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382DF827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 xml:space="preserve">na dzień zawarcia </w:t>
      </w:r>
      <w:r w:rsidR="00AE736B">
        <w:rPr>
          <w:rFonts w:ascii="Calibri" w:hAnsi="Calibri"/>
        </w:rPr>
        <w:t>u</w:t>
      </w:r>
      <w:r w:rsidR="00C079F5">
        <w:rPr>
          <w:rFonts w:ascii="Calibri" w:hAnsi="Calibri"/>
        </w:rPr>
        <w:t xml:space="preserve">mowy o </w:t>
      </w:r>
      <w:r w:rsidR="00AE736B">
        <w:rPr>
          <w:rFonts w:ascii="Calibri" w:hAnsi="Calibri"/>
        </w:rPr>
        <w:t>objęcie przedsięwzięcia wsparciem</w:t>
      </w:r>
      <w:r w:rsidR="00EC0370">
        <w:rPr>
          <w:rFonts w:ascii="Calibri" w:hAnsi="Calibri"/>
        </w:rPr>
        <w:t xml:space="preserve"> będącego przedmiotem wniosku </w:t>
      </w:r>
      <w:r w:rsidR="00AE736B">
        <w:rPr>
          <w:rFonts w:ascii="Calibri" w:hAnsi="Calibri"/>
        </w:rPr>
        <w:t>o objęcie przedsięwzięcia wsparciem</w:t>
      </w:r>
      <w:r w:rsidR="00EC0370">
        <w:rPr>
          <w:rFonts w:ascii="Calibri" w:hAnsi="Calibri"/>
        </w:rPr>
        <w:t xml:space="preserve">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18178F98" w14:textId="4E75B527" w:rsidR="00C5765D" w:rsidRDefault="00C5765D" w:rsidP="00A02BBD">
      <w:pPr>
        <w:spacing w:before="720" w:after="240" w:line="276" w:lineRule="auto"/>
        <w:rPr>
          <w:rFonts w:ascii="Calibri" w:hAnsi="Calibri"/>
        </w:rPr>
      </w:pPr>
      <w:r w:rsidRPr="00C5765D">
        <w:rPr>
          <w:rFonts w:ascii="Calibri" w:hAnsi="Calibri"/>
        </w:rPr>
        <w:t>Jestem świadomy/a odpowiedzialności karnej za złożenie fałszywych danych lub złożenie fałszywych oświadczeń, wynikającej z art. 233 § 6 ustawy z dnia 6 czerwca 1997 r. Kodeks karny (Dz. U. z 2019 r. poz. 1950, z późn.zm.) .</w:t>
      </w:r>
      <w:bookmarkStart w:id="0" w:name="_GoBack"/>
      <w:bookmarkEnd w:id="0"/>
    </w:p>
    <w:p w14:paraId="6CADE5C3" w14:textId="79FA72EB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38D5" w14:textId="79788E48" w:rsidR="009A49AD" w:rsidRDefault="00AE736B" w:rsidP="001849E8">
    <w:pPr>
      <w:pStyle w:val="Nagwek"/>
      <w:jc w:val="right"/>
    </w:pPr>
    <w:r>
      <w:rPr>
        <w:rFonts w:asciiTheme="minorHAnsi" w:hAnsiTheme="minorHAnsi" w:cstheme="minorHAnsi"/>
        <w:noProof/>
      </w:rPr>
      <w:drawing>
        <wp:inline distT="0" distB="0" distL="0" distR="0" wp14:anchorId="096BD3AF" wp14:editId="34C80BC7">
          <wp:extent cx="5761355" cy="359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49AD" w:rsidRPr="001849E8">
      <w:rPr>
        <w:rFonts w:asciiTheme="minorHAnsi" w:hAnsiTheme="minorHAnsi" w:cstheme="minorHAnsi"/>
      </w:rPr>
      <w:fldChar w:fldCharType="begin"/>
    </w:r>
    <w:r w:rsidR="009A49AD" w:rsidRPr="001849E8">
      <w:rPr>
        <w:rFonts w:asciiTheme="minorHAnsi" w:hAnsiTheme="minorHAnsi" w:cstheme="minorHAnsi"/>
      </w:rPr>
      <w:instrText>PAGE   \* MERGEFORMAT</w:instrText>
    </w:r>
    <w:r w:rsidR="009A49AD" w:rsidRPr="001849E8">
      <w:rPr>
        <w:rFonts w:asciiTheme="minorHAnsi" w:hAnsiTheme="minorHAnsi" w:cstheme="minorHAnsi"/>
      </w:rPr>
      <w:fldChar w:fldCharType="separate"/>
    </w:r>
    <w:r w:rsidR="0074734E" w:rsidRPr="0074734E">
      <w:rPr>
        <w:rFonts w:asciiTheme="minorHAnsi" w:hAnsiTheme="minorHAnsi" w:cstheme="minorHAnsi"/>
        <w:noProof/>
        <w:lang w:val="pl-PL"/>
      </w:rPr>
      <w:t>1</w:t>
    </w:r>
    <w:r w:rsidR="009A49AD" w:rsidRPr="001849E8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40A8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D5B57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E736B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5765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2FAB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68D79-2023-47B7-8336-55170002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Pieszka Adriana</cp:lastModifiedBy>
  <cp:revision>14</cp:revision>
  <cp:lastPrinted>2010-05-27T11:05:00Z</cp:lastPrinted>
  <dcterms:created xsi:type="dcterms:W3CDTF">2023-02-20T08:59:00Z</dcterms:created>
  <dcterms:modified xsi:type="dcterms:W3CDTF">2024-04-04T15:29:00Z</dcterms:modified>
</cp:coreProperties>
</file>